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4813" w14:textId="77777777" w:rsidR="00AE5C38" w:rsidRPr="00AE5C38" w:rsidRDefault="00AE5C38" w:rsidP="00AE5C38">
      <w:pPr>
        <w:jc w:val="center"/>
        <w:rPr>
          <w:sz w:val="20"/>
          <w:szCs w:val="20"/>
        </w:rPr>
      </w:pPr>
      <w:r w:rsidRPr="00AE5C38">
        <w:rPr>
          <w:sz w:val="20"/>
          <w:szCs w:val="20"/>
        </w:rPr>
        <w:t>ОФЕРТА</w:t>
      </w:r>
    </w:p>
    <w:p w14:paraId="6577DB7D" w14:textId="77777777" w:rsidR="00AE5C38" w:rsidRPr="00AE5C38" w:rsidRDefault="00AE5C38" w:rsidP="00AE5C38">
      <w:pPr>
        <w:jc w:val="center"/>
        <w:rPr>
          <w:sz w:val="20"/>
          <w:szCs w:val="20"/>
        </w:rPr>
      </w:pPr>
    </w:p>
    <w:p w14:paraId="422C3B67" w14:textId="77777777" w:rsidR="00AE5C38" w:rsidRPr="00AE5C38" w:rsidRDefault="00AE5C38" w:rsidP="00AE5C38">
      <w:pPr>
        <w:jc w:val="center"/>
        <w:rPr>
          <w:sz w:val="20"/>
          <w:szCs w:val="20"/>
        </w:rPr>
      </w:pPr>
      <w:proofErr w:type="spellStart"/>
      <w:r w:rsidRPr="00AE5C38">
        <w:rPr>
          <w:sz w:val="20"/>
          <w:szCs w:val="20"/>
        </w:rPr>
        <w:t>Сублицензионный</w:t>
      </w:r>
      <w:proofErr w:type="spellEnd"/>
      <w:r w:rsidRPr="00AE5C38">
        <w:rPr>
          <w:sz w:val="20"/>
          <w:szCs w:val="20"/>
        </w:rPr>
        <w:t xml:space="preserve"> договор на передачу прав на использование</w:t>
      </w:r>
    </w:p>
    <w:p w14:paraId="35EFB4F6" w14:textId="77777777" w:rsidR="00AE5C38" w:rsidRPr="00AE5C38" w:rsidRDefault="00AE5C38" w:rsidP="00AE5C38">
      <w:pPr>
        <w:rPr>
          <w:sz w:val="20"/>
          <w:szCs w:val="20"/>
        </w:rPr>
      </w:pPr>
    </w:p>
    <w:p w14:paraId="47FE1357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ИП Коняев Александр Владимирович, именуемое в дальнейшем «Лицензиат», в лице директора Коняева Александра Владимировича, действующего на основании Свидетельства о государственной регистрации серия 76 № 002628738, публикует настоящую оферту «</w:t>
      </w:r>
      <w:proofErr w:type="spellStart"/>
      <w:r w:rsidRPr="00AE5C38">
        <w:rPr>
          <w:sz w:val="20"/>
          <w:szCs w:val="20"/>
        </w:rPr>
        <w:t>Сублицензионный</w:t>
      </w:r>
      <w:proofErr w:type="spellEnd"/>
      <w:r w:rsidRPr="00AE5C38">
        <w:rPr>
          <w:sz w:val="20"/>
          <w:szCs w:val="20"/>
        </w:rPr>
        <w:t xml:space="preserve"> договор на передачу прав на использование» (именуемую далее «Договор»), являющуюся договором-офертой (предложением) в адрес конкретного физического лица или конкретного юридического лица в соответствии со статьей 435 Гражданского Кодекса Российской Федерации (ГК РФ). Договор опубликован на </w:t>
      </w:r>
      <w:proofErr w:type="spellStart"/>
      <w:r w:rsidRPr="00AE5C38">
        <w:rPr>
          <w:sz w:val="20"/>
          <w:szCs w:val="20"/>
        </w:rPr>
        <w:t>web</w:t>
      </w:r>
      <w:proofErr w:type="spellEnd"/>
      <w:r w:rsidRPr="00AE5C38">
        <w:rPr>
          <w:sz w:val="20"/>
          <w:szCs w:val="20"/>
        </w:rPr>
        <w:t xml:space="preserve">-сервере https://the-pantheon.ru/company/sublitsenzionnyy-dogovo/. В случае принятия изложенных ниже условий физическое лицо или юридическое лицо, производящее акцепт (принятие) </w:t>
      </w:r>
      <w:proofErr w:type="gramStart"/>
      <w:r w:rsidRPr="00AE5C38">
        <w:rPr>
          <w:sz w:val="20"/>
          <w:szCs w:val="20"/>
        </w:rPr>
        <w:t>этой оферты</w:t>
      </w:r>
      <w:proofErr w:type="gramEnd"/>
      <w:r w:rsidRPr="00AE5C38">
        <w:rPr>
          <w:sz w:val="20"/>
          <w:szCs w:val="20"/>
        </w:rPr>
        <w:t xml:space="preserve"> становится «Сублицензиатом» (в соответствии с пунктом 3 статьи 438 ГК РФ акцепт оферты равносилен заключению договора на условиях, изложенных в оферте).</w:t>
      </w:r>
    </w:p>
    <w:p w14:paraId="7938BF80" w14:textId="77777777" w:rsidR="00AE5C38" w:rsidRPr="00AE5C38" w:rsidRDefault="00AE5C38" w:rsidP="00AE5C38">
      <w:pPr>
        <w:rPr>
          <w:sz w:val="20"/>
          <w:szCs w:val="20"/>
        </w:rPr>
      </w:pPr>
    </w:p>
    <w:p w14:paraId="11179BF8" w14:textId="77777777" w:rsidR="00AE5C38" w:rsidRPr="00AE5C38" w:rsidRDefault="00AE5C38" w:rsidP="00AE5C38">
      <w:pPr>
        <w:rPr>
          <w:sz w:val="20"/>
          <w:szCs w:val="20"/>
        </w:rPr>
      </w:pPr>
    </w:p>
    <w:p w14:paraId="51C7465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 ТЕРМИНЫ И ОПРЕДЕЛЕНИЯ, ИСПОЛЬЗУЕМЫЕ В ДОГОВОРЕ</w:t>
      </w:r>
    </w:p>
    <w:p w14:paraId="64E28239" w14:textId="77777777" w:rsidR="00AE5C38" w:rsidRPr="00AE5C38" w:rsidRDefault="00AE5C38" w:rsidP="00AE5C38">
      <w:pPr>
        <w:rPr>
          <w:sz w:val="20"/>
          <w:szCs w:val="20"/>
        </w:rPr>
      </w:pPr>
    </w:p>
    <w:p w14:paraId="60AA9FE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1.1. Договор – настоящая оферта «</w:t>
      </w:r>
      <w:proofErr w:type="spellStart"/>
      <w:r w:rsidRPr="00AE5C38">
        <w:rPr>
          <w:sz w:val="20"/>
          <w:szCs w:val="20"/>
        </w:rPr>
        <w:t>Сублицензионный</w:t>
      </w:r>
      <w:proofErr w:type="spellEnd"/>
      <w:r w:rsidRPr="00AE5C38">
        <w:rPr>
          <w:sz w:val="20"/>
          <w:szCs w:val="20"/>
        </w:rPr>
        <w:t xml:space="preserve"> договор на передачу прав на использование».</w:t>
      </w:r>
    </w:p>
    <w:p w14:paraId="0CC4F035" w14:textId="77777777" w:rsidR="00AE5C38" w:rsidRPr="00AE5C38" w:rsidRDefault="00AE5C38" w:rsidP="00AE5C38">
      <w:pPr>
        <w:rPr>
          <w:sz w:val="20"/>
          <w:szCs w:val="20"/>
        </w:rPr>
      </w:pPr>
    </w:p>
    <w:p w14:paraId="7A3FD6D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1.2. Правообладатель – ООО «1С-Битрикс» или иное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Программы, который предоставляется Сублицензиату по настоящему Договору.</w:t>
      </w:r>
    </w:p>
    <w:p w14:paraId="7E2157FB" w14:textId="77777777" w:rsidR="00AE5C38" w:rsidRPr="00AE5C38" w:rsidRDefault="00AE5C38" w:rsidP="00AE5C38">
      <w:pPr>
        <w:rPr>
          <w:sz w:val="20"/>
          <w:szCs w:val="20"/>
        </w:rPr>
      </w:pPr>
    </w:p>
    <w:p w14:paraId="603937C9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1.3. Программа – программа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Правообладателем в состав указанной программы для ЭВМ.</w:t>
      </w:r>
    </w:p>
    <w:p w14:paraId="0E1E00C0" w14:textId="77777777" w:rsidR="00AE5C38" w:rsidRPr="00AE5C38" w:rsidRDefault="00AE5C38" w:rsidP="00AE5C38">
      <w:pPr>
        <w:rPr>
          <w:sz w:val="20"/>
          <w:szCs w:val="20"/>
        </w:rPr>
      </w:pPr>
    </w:p>
    <w:p w14:paraId="300F7A5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1.4. Лицензионное соглашение – соглашение между Правообладателем и Сублицензиатом, предусматривающее права, полномочия и ограничения использования Сублицензиатом Программы, условия которого принимаются Сублицензиатом во время инсталляции Программы.</w:t>
      </w:r>
    </w:p>
    <w:p w14:paraId="5CD595CD" w14:textId="77777777" w:rsidR="00AE5C38" w:rsidRPr="00AE5C38" w:rsidRDefault="00AE5C38" w:rsidP="00AE5C38">
      <w:pPr>
        <w:rPr>
          <w:sz w:val="20"/>
          <w:szCs w:val="20"/>
        </w:rPr>
      </w:pPr>
    </w:p>
    <w:p w14:paraId="08E0C1C7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1.5. Простая неисключительная лицензия (Лицензия) – неисключительное право использования конкретной Программы для собственного потребления Сублицензиатом под обозначенным Правообладателем именем, без права переделки или иной переработки и без права распространения.</w:t>
      </w:r>
    </w:p>
    <w:p w14:paraId="31769CC7" w14:textId="77777777" w:rsidR="00AE5C38" w:rsidRPr="00AE5C38" w:rsidRDefault="00AE5C38" w:rsidP="00AE5C38">
      <w:pPr>
        <w:rPr>
          <w:sz w:val="20"/>
          <w:szCs w:val="20"/>
        </w:rPr>
      </w:pPr>
    </w:p>
    <w:p w14:paraId="2E693B96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1.6. Активационный код (купон) – набор символов (пароль),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14:paraId="161FB34D" w14:textId="77777777" w:rsidR="00AE5C38" w:rsidRPr="00AE5C38" w:rsidRDefault="00AE5C38" w:rsidP="00AE5C38">
      <w:pPr>
        <w:rPr>
          <w:sz w:val="20"/>
          <w:szCs w:val="20"/>
        </w:rPr>
      </w:pPr>
    </w:p>
    <w:p w14:paraId="592E413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1.7. Сайт Лицензиата – совокупность программного обеспечения, информации и сервисов, расположенных в сети Интернет по адресу https://the-pantheon.ru</w:t>
      </w:r>
    </w:p>
    <w:p w14:paraId="5E892702" w14:textId="77777777" w:rsidR="00AE5C38" w:rsidRPr="00AE5C38" w:rsidRDefault="00AE5C38" w:rsidP="00AE5C38">
      <w:pPr>
        <w:rPr>
          <w:sz w:val="20"/>
          <w:szCs w:val="20"/>
        </w:rPr>
      </w:pPr>
    </w:p>
    <w:p w14:paraId="4EAA68DE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lastRenderedPageBreak/>
        <w:t>1.8. Портал – информационный ресурс, являющийся совокупностью данных одной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другие) для их совместного отображения и использования, обычно в одном внешнем виде, языке интерфейса, доменном имени или каталоге.</w:t>
      </w:r>
    </w:p>
    <w:p w14:paraId="7A85F120" w14:textId="77777777" w:rsidR="00AE5C38" w:rsidRPr="00AE5C38" w:rsidRDefault="00AE5C38" w:rsidP="00AE5C38">
      <w:pPr>
        <w:rPr>
          <w:sz w:val="20"/>
          <w:szCs w:val="20"/>
        </w:rPr>
      </w:pPr>
    </w:p>
    <w:p w14:paraId="7F8048B7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2. АКЦЕПТ ДОГОВОРА</w:t>
      </w:r>
    </w:p>
    <w:p w14:paraId="77728A7D" w14:textId="77777777" w:rsidR="00AE5C38" w:rsidRPr="00AE5C38" w:rsidRDefault="00AE5C38" w:rsidP="00AE5C38">
      <w:pPr>
        <w:rPr>
          <w:sz w:val="20"/>
          <w:szCs w:val="20"/>
        </w:rPr>
      </w:pPr>
    </w:p>
    <w:p w14:paraId="0037E0E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2.1. Свидетельством полного и безоговорочного акцепта (принятия) условий Договора является осуществление физическим лицом или юридическим лицом одного любого, нескольких любых или всех действий из следующих возможных действий:</w:t>
      </w:r>
    </w:p>
    <w:p w14:paraId="7ABC1C17" w14:textId="77777777" w:rsidR="00AE5C38" w:rsidRPr="00AE5C38" w:rsidRDefault="00AE5C38" w:rsidP="00AE5C38">
      <w:pPr>
        <w:rPr>
          <w:sz w:val="20"/>
          <w:szCs w:val="20"/>
        </w:rPr>
      </w:pPr>
    </w:p>
    <w:p w14:paraId="1D8E893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2.2. Оплата физическим лицом или юридическим лицом выставленного Лицензиатом этому физическому лицу или юридическому лицу счета, в котором указано, что счет выставлен в соответствии с условиями оферты «</w:t>
      </w:r>
      <w:proofErr w:type="spellStart"/>
      <w:r w:rsidRPr="00AE5C38">
        <w:rPr>
          <w:sz w:val="20"/>
          <w:szCs w:val="20"/>
        </w:rPr>
        <w:t>Сублицензионный</w:t>
      </w:r>
      <w:proofErr w:type="spellEnd"/>
      <w:r w:rsidRPr="00AE5C38">
        <w:rPr>
          <w:sz w:val="20"/>
          <w:szCs w:val="20"/>
        </w:rPr>
        <w:t xml:space="preserve"> договор на передачу прав на использование». Электронная версия </w:t>
      </w:r>
      <w:proofErr w:type="gramStart"/>
      <w:r w:rsidRPr="00AE5C38">
        <w:rPr>
          <w:sz w:val="20"/>
          <w:szCs w:val="20"/>
        </w:rPr>
        <w:t>счета</w:t>
      </w:r>
      <w:proofErr w:type="gramEnd"/>
      <w:r w:rsidRPr="00AE5C38">
        <w:rPr>
          <w:sz w:val="20"/>
          <w:szCs w:val="20"/>
        </w:rPr>
        <w:t xml:space="preserve"> направленная по каналам связи является равноценной бумажному счету.</w:t>
      </w:r>
    </w:p>
    <w:p w14:paraId="003278DF" w14:textId="77777777" w:rsidR="00AE5C38" w:rsidRPr="00AE5C38" w:rsidRDefault="00AE5C38" w:rsidP="00AE5C38">
      <w:pPr>
        <w:rPr>
          <w:sz w:val="20"/>
          <w:szCs w:val="20"/>
        </w:rPr>
      </w:pPr>
    </w:p>
    <w:p w14:paraId="2B53A27C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2.3. Оформление заказа и осуществление платежа физическим лицом или юридическим лицом с использованием Сайта Лицензиата.</w:t>
      </w:r>
    </w:p>
    <w:p w14:paraId="428D2D9D" w14:textId="77777777" w:rsidR="00AE5C38" w:rsidRPr="00AE5C38" w:rsidRDefault="00AE5C38" w:rsidP="00AE5C38">
      <w:pPr>
        <w:rPr>
          <w:sz w:val="20"/>
          <w:szCs w:val="20"/>
        </w:rPr>
      </w:pPr>
    </w:p>
    <w:p w14:paraId="3D1BBB99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3. ПРЕДМЕТ ДОГОВОРА</w:t>
      </w:r>
    </w:p>
    <w:p w14:paraId="6BF8B512" w14:textId="77777777" w:rsidR="00AE5C38" w:rsidRPr="00AE5C38" w:rsidRDefault="00AE5C38" w:rsidP="00AE5C38">
      <w:pPr>
        <w:rPr>
          <w:sz w:val="20"/>
          <w:szCs w:val="20"/>
        </w:rPr>
      </w:pPr>
    </w:p>
    <w:p w14:paraId="3F47613C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3.1. Лицензиат, имея соответствующие полномочия от Правообладателя, обязуется передать Сублицензиату право на использование (простую неисключительную лицензию), приобретаемых им по Договору программ «1С-Битрикс», «1С-Битрикс24» или их Расширений (далее Программы), наименование и размер вознаграждения за использование которых указаны на Сайте Лицензиата или в счете на оплату, выставленном Лицензиатом.</w:t>
      </w:r>
    </w:p>
    <w:p w14:paraId="306A11A4" w14:textId="77777777" w:rsidR="00AE5C38" w:rsidRPr="00AE5C38" w:rsidRDefault="00AE5C38" w:rsidP="00AE5C38">
      <w:pPr>
        <w:rPr>
          <w:sz w:val="20"/>
          <w:szCs w:val="20"/>
        </w:rPr>
      </w:pPr>
    </w:p>
    <w:p w14:paraId="7033880F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3.2. Право на использование Программ подразумевает под собой неисключительное право на воспроизведение Программ посредством их инсталляции и/или запуска, а также право на совершение в отношении них иных действий в соответствии с документацией, устанавливающей правила их использования, в том числе условиями настоящего Договора и Лицензионного соглашения.</w:t>
      </w:r>
    </w:p>
    <w:p w14:paraId="03F78C3B" w14:textId="77777777" w:rsidR="00AE5C38" w:rsidRPr="00AE5C38" w:rsidRDefault="00AE5C38" w:rsidP="00AE5C38">
      <w:pPr>
        <w:rPr>
          <w:sz w:val="20"/>
          <w:szCs w:val="20"/>
        </w:rPr>
      </w:pPr>
    </w:p>
    <w:p w14:paraId="4ACB72BF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3.3. Договор является официальным документом Лицензиата и публикуется на Сайте Лицензиата.</w:t>
      </w:r>
    </w:p>
    <w:p w14:paraId="79FDF5E1" w14:textId="77777777" w:rsidR="00AE5C38" w:rsidRPr="00AE5C38" w:rsidRDefault="00AE5C38" w:rsidP="00AE5C38">
      <w:pPr>
        <w:rPr>
          <w:sz w:val="20"/>
          <w:szCs w:val="20"/>
        </w:rPr>
      </w:pPr>
    </w:p>
    <w:p w14:paraId="1ECEB98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4. ПРАВА И ОБЯЗАННОСТИ ЛИЦЕНЗИАТА</w:t>
      </w:r>
    </w:p>
    <w:p w14:paraId="7BB0C642" w14:textId="77777777" w:rsidR="00AE5C38" w:rsidRPr="00AE5C38" w:rsidRDefault="00AE5C38" w:rsidP="00AE5C38">
      <w:pPr>
        <w:rPr>
          <w:sz w:val="20"/>
          <w:szCs w:val="20"/>
        </w:rPr>
      </w:pPr>
    </w:p>
    <w:p w14:paraId="47B2DE1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4.1. Лицензиат обязан предоставить Сублицензиату Лицензию на основании полной предоплаты в соответствии с разделами 6 и 7 Договора.</w:t>
      </w:r>
    </w:p>
    <w:p w14:paraId="33FF0BF9" w14:textId="77777777" w:rsidR="00AE5C38" w:rsidRPr="00AE5C38" w:rsidRDefault="00AE5C38" w:rsidP="00AE5C38">
      <w:pPr>
        <w:rPr>
          <w:sz w:val="20"/>
          <w:szCs w:val="20"/>
        </w:rPr>
      </w:pPr>
    </w:p>
    <w:p w14:paraId="5A7B0D59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4.2. Лицензиат имеет право использовать информацию о факте заключения настоящего Договора, а также о факте завершения настоящего Договора с указанием Сублицензиата и предмета настоящего Договора в целях публикации в средствах массовой информации (печатные, радио, телевидение, а также электронные), на интернет-сайте Лицензиата, в пресс-релизах и иных формах информирования.</w:t>
      </w:r>
    </w:p>
    <w:p w14:paraId="3DBBEA85" w14:textId="77777777" w:rsidR="00AE5C38" w:rsidRPr="00AE5C38" w:rsidRDefault="00AE5C38" w:rsidP="00AE5C38">
      <w:pPr>
        <w:rPr>
          <w:sz w:val="20"/>
          <w:szCs w:val="20"/>
        </w:rPr>
      </w:pPr>
    </w:p>
    <w:p w14:paraId="6D20CC5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4.3. Сублицензиат согласен получать рассылку информационного характера от Лицензиата. В случае если Сублицензиат хочет отказаться от этой услуги, он должен уведомить Лицензиата в устной или письменной форме.</w:t>
      </w:r>
    </w:p>
    <w:p w14:paraId="1E4B8E74" w14:textId="77777777" w:rsidR="00AE5C38" w:rsidRPr="00AE5C38" w:rsidRDefault="00AE5C38" w:rsidP="00AE5C38">
      <w:pPr>
        <w:rPr>
          <w:sz w:val="20"/>
          <w:szCs w:val="20"/>
        </w:rPr>
      </w:pPr>
    </w:p>
    <w:p w14:paraId="53A4CD2F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 ПРАВА И ОБЯЗАННОСТИ СУБЛИЦЕНЗИАТА</w:t>
      </w:r>
    </w:p>
    <w:p w14:paraId="74606421" w14:textId="77777777" w:rsidR="00AE5C38" w:rsidRPr="00AE5C38" w:rsidRDefault="00AE5C38" w:rsidP="00AE5C38">
      <w:pPr>
        <w:rPr>
          <w:sz w:val="20"/>
          <w:szCs w:val="20"/>
        </w:rPr>
      </w:pPr>
    </w:p>
    <w:p w14:paraId="30EE40F2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 Сублицензиат обязан:</w:t>
      </w:r>
    </w:p>
    <w:p w14:paraId="3F3E609A" w14:textId="77777777" w:rsidR="00AE5C38" w:rsidRPr="00AE5C38" w:rsidRDefault="00AE5C38" w:rsidP="00AE5C38">
      <w:pPr>
        <w:rPr>
          <w:sz w:val="20"/>
          <w:szCs w:val="20"/>
        </w:rPr>
      </w:pPr>
    </w:p>
    <w:p w14:paraId="570CC1DF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5.1.1. Оплатить Лицензию в порядке и сроки, указанные в разделе 6 «Порядок и сроки расчетов» настоящего Договора.</w:t>
      </w:r>
    </w:p>
    <w:p w14:paraId="1F765E42" w14:textId="77777777" w:rsidR="00AE5C38" w:rsidRPr="00AE5C38" w:rsidRDefault="00AE5C38" w:rsidP="00AE5C38">
      <w:pPr>
        <w:rPr>
          <w:sz w:val="20"/>
          <w:szCs w:val="20"/>
        </w:rPr>
      </w:pPr>
    </w:p>
    <w:p w14:paraId="1B0AC014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5.1.2. Соблюдать авторские права Правообладателя, а также порядок и условия использования и эксплуатации Программ.</w:t>
      </w:r>
    </w:p>
    <w:p w14:paraId="0677784A" w14:textId="77777777" w:rsidR="00AE5C38" w:rsidRPr="00AE5C38" w:rsidRDefault="00AE5C38" w:rsidP="00AE5C38">
      <w:pPr>
        <w:rPr>
          <w:sz w:val="20"/>
          <w:szCs w:val="20"/>
        </w:rPr>
      </w:pPr>
    </w:p>
    <w:p w14:paraId="304E6B20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5.1.3. Не использовать Программу за пределами предоставленных ему прав и/или способами, не указанными в настоящем Договоре.</w:t>
      </w:r>
    </w:p>
    <w:p w14:paraId="4B7085F6" w14:textId="77777777" w:rsidR="00AE5C38" w:rsidRPr="00AE5C38" w:rsidRDefault="00AE5C38" w:rsidP="00AE5C38">
      <w:pPr>
        <w:rPr>
          <w:sz w:val="20"/>
          <w:szCs w:val="20"/>
        </w:rPr>
      </w:pPr>
    </w:p>
    <w:p w14:paraId="36D01851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5.1.4. Сублицензиат имеет право в рамках каждой Лицензии использовать одну копию Программы путем ее воспроизведения исключительно посредством инсталляции и/или запуска в порядке, определенном настоящим Договором, пользовательской (технической) документацией, а также Лицензионным соглашением.</w:t>
      </w:r>
    </w:p>
    <w:p w14:paraId="6841AF1E" w14:textId="77777777" w:rsidR="00AE5C38" w:rsidRPr="00AE5C38" w:rsidRDefault="00AE5C38" w:rsidP="00AE5C38">
      <w:pPr>
        <w:rPr>
          <w:sz w:val="20"/>
          <w:szCs w:val="20"/>
        </w:rPr>
      </w:pPr>
    </w:p>
    <w:p w14:paraId="3AE80DF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5.1.5. Сублицензиат обязуется самостоятельно регулярно отслеживать изменения условий Договора на Сайте Лицензиата согласно п. 8.1 Договора.</w:t>
      </w:r>
    </w:p>
    <w:p w14:paraId="736D283A" w14:textId="77777777" w:rsidR="00AE5C38" w:rsidRPr="00AE5C38" w:rsidRDefault="00AE5C38" w:rsidP="00AE5C38">
      <w:pPr>
        <w:rPr>
          <w:sz w:val="20"/>
          <w:szCs w:val="20"/>
        </w:rPr>
      </w:pPr>
    </w:p>
    <w:p w14:paraId="3DAD354D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5.1.6. Сублицензиат обязуется уведомлять Лицензиата об изменениях данных Сублицензиата, в том числе почтового адреса, телефона, E-mail, контактного лица.</w:t>
      </w:r>
    </w:p>
    <w:p w14:paraId="38E2AB1B" w14:textId="77777777" w:rsidR="00AE5C38" w:rsidRPr="00AE5C38" w:rsidRDefault="00AE5C38" w:rsidP="00AE5C38">
      <w:pPr>
        <w:rPr>
          <w:sz w:val="20"/>
          <w:szCs w:val="20"/>
        </w:rPr>
      </w:pPr>
    </w:p>
    <w:p w14:paraId="6ACB065E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 ПОРЯДОК И СРОКИ РАСЧЕТОВ</w:t>
      </w:r>
    </w:p>
    <w:p w14:paraId="09C04301" w14:textId="77777777" w:rsidR="00AE5C38" w:rsidRPr="00AE5C38" w:rsidRDefault="00AE5C38" w:rsidP="00AE5C38">
      <w:pPr>
        <w:rPr>
          <w:sz w:val="20"/>
          <w:szCs w:val="20"/>
        </w:rPr>
      </w:pPr>
    </w:p>
    <w:p w14:paraId="2FD744C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6.1. Вознаграждение за предоставленные по настоящему Договору Лицензии подлежит уплате Сублицензиатом в форме фиксированного разового платежа, размер которого указан в документе, предусмотренном п. 3.1 настоящего Договора.</w:t>
      </w:r>
    </w:p>
    <w:p w14:paraId="70761760" w14:textId="77777777" w:rsidR="00AE5C38" w:rsidRPr="00AE5C38" w:rsidRDefault="00AE5C38" w:rsidP="00AE5C38">
      <w:pPr>
        <w:rPr>
          <w:sz w:val="20"/>
          <w:szCs w:val="20"/>
        </w:rPr>
      </w:pPr>
    </w:p>
    <w:p w14:paraId="7D6BA79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 xml:space="preserve">6.2. Сублицензиат производит оплату авансовым платежом в размере 100 (сто) процентов от суммы, указанной в п. 6.1 в течении 5 (пяти) банковских дней с момента принятия условий настоящего Договора, если иное не указано </w:t>
      </w:r>
      <w:proofErr w:type="gramStart"/>
      <w:r w:rsidRPr="00AE5C38">
        <w:rPr>
          <w:sz w:val="20"/>
          <w:szCs w:val="20"/>
        </w:rPr>
        <w:t xml:space="preserve">в </w:t>
      </w:r>
      <w:proofErr w:type="spellStart"/>
      <w:r w:rsidRPr="00AE5C38">
        <w:rPr>
          <w:sz w:val="20"/>
          <w:szCs w:val="20"/>
        </w:rPr>
        <w:t>в</w:t>
      </w:r>
      <w:proofErr w:type="spellEnd"/>
      <w:proofErr w:type="gramEnd"/>
      <w:r w:rsidRPr="00AE5C38">
        <w:rPr>
          <w:sz w:val="20"/>
          <w:szCs w:val="20"/>
        </w:rPr>
        <w:t xml:space="preserve"> документе, предусмотренном п. 3.1 настоящего Договора.</w:t>
      </w:r>
    </w:p>
    <w:p w14:paraId="26097DD0" w14:textId="77777777" w:rsidR="00AE5C38" w:rsidRPr="00AE5C38" w:rsidRDefault="00AE5C38" w:rsidP="00AE5C38">
      <w:pPr>
        <w:rPr>
          <w:sz w:val="20"/>
          <w:szCs w:val="20"/>
        </w:rPr>
      </w:pPr>
    </w:p>
    <w:p w14:paraId="552C575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6.3. Расчеты по настоящему Лицензионному Договору между Сторонами производятся одним из способов:</w:t>
      </w:r>
    </w:p>
    <w:p w14:paraId="211EDEED" w14:textId="77777777" w:rsidR="00AE5C38" w:rsidRPr="00AE5C38" w:rsidRDefault="00AE5C38" w:rsidP="00AE5C38">
      <w:pPr>
        <w:rPr>
          <w:sz w:val="20"/>
          <w:szCs w:val="20"/>
        </w:rPr>
      </w:pPr>
    </w:p>
    <w:p w14:paraId="385AE06C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lastRenderedPageBreak/>
        <w:t>6.3.1. путем безналичного перечисления денежных средств на расчетный счет Лицензиата;</w:t>
      </w:r>
    </w:p>
    <w:p w14:paraId="11605D2A" w14:textId="77777777" w:rsidR="00AE5C38" w:rsidRPr="00AE5C38" w:rsidRDefault="00AE5C38" w:rsidP="00AE5C38">
      <w:pPr>
        <w:rPr>
          <w:sz w:val="20"/>
          <w:szCs w:val="20"/>
        </w:rPr>
      </w:pPr>
    </w:p>
    <w:p w14:paraId="38E2C42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6.3.2. с использованием электронных платежных систем;</w:t>
      </w:r>
    </w:p>
    <w:p w14:paraId="6E8B4F2D" w14:textId="77777777" w:rsidR="00AE5C38" w:rsidRPr="00AE5C38" w:rsidRDefault="00AE5C38" w:rsidP="00AE5C38">
      <w:pPr>
        <w:rPr>
          <w:sz w:val="20"/>
          <w:szCs w:val="20"/>
        </w:rPr>
      </w:pPr>
    </w:p>
    <w:p w14:paraId="716950B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6.3.3. с использованием систем интернет-банкинга;</w:t>
      </w:r>
    </w:p>
    <w:p w14:paraId="704AF89D" w14:textId="77777777" w:rsidR="00AE5C38" w:rsidRPr="00AE5C38" w:rsidRDefault="00AE5C38" w:rsidP="00AE5C38">
      <w:pPr>
        <w:rPr>
          <w:sz w:val="20"/>
          <w:szCs w:val="20"/>
        </w:rPr>
      </w:pPr>
    </w:p>
    <w:p w14:paraId="0730816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6.3.4. иным способом, указанным на Сайте Лицензиата.</w:t>
      </w:r>
    </w:p>
    <w:p w14:paraId="6AE1AC60" w14:textId="77777777" w:rsidR="00AE5C38" w:rsidRPr="00AE5C38" w:rsidRDefault="00AE5C38" w:rsidP="00AE5C38">
      <w:pPr>
        <w:rPr>
          <w:sz w:val="20"/>
          <w:szCs w:val="20"/>
        </w:rPr>
      </w:pPr>
    </w:p>
    <w:p w14:paraId="6E9EDC27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6.4. Обязательство Сублицензиата по оплате считается надлежаще исполненным в момент зачисления сумм оплаты на расчетный счет Лицензиата или лицевой счет Лицензиата в системе соответствующего платежного агрегатора. Датой оплаты в этом случае является дата зачисления сумм оплаты на счет Лицензиата.</w:t>
      </w:r>
    </w:p>
    <w:p w14:paraId="5F70B8FB" w14:textId="77777777" w:rsidR="00AE5C38" w:rsidRPr="00AE5C38" w:rsidRDefault="00AE5C38" w:rsidP="00AE5C38">
      <w:pPr>
        <w:rPr>
          <w:sz w:val="20"/>
          <w:szCs w:val="20"/>
        </w:rPr>
      </w:pPr>
    </w:p>
    <w:p w14:paraId="027555EC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6.5. Сумма настоящего Лицензионного Договора является договорной и изменению в одностороннем порядке не подлежит.</w:t>
      </w:r>
    </w:p>
    <w:p w14:paraId="6A6DDEF4" w14:textId="77777777" w:rsidR="00AE5C38" w:rsidRPr="00AE5C38" w:rsidRDefault="00AE5C38" w:rsidP="00AE5C38">
      <w:pPr>
        <w:rPr>
          <w:sz w:val="20"/>
          <w:szCs w:val="20"/>
        </w:rPr>
      </w:pPr>
    </w:p>
    <w:p w14:paraId="140F148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6.6. Все расчеты между Сторонами по Договору производятся в валюте РФ.</w:t>
      </w:r>
    </w:p>
    <w:p w14:paraId="21936061" w14:textId="77777777" w:rsidR="00AE5C38" w:rsidRPr="00AE5C38" w:rsidRDefault="00AE5C38" w:rsidP="00AE5C38">
      <w:pPr>
        <w:rPr>
          <w:sz w:val="20"/>
          <w:szCs w:val="20"/>
        </w:rPr>
      </w:pPr>
    </w:p>
    <w:p w14:paraId="2DE51AD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7. ПОРЯДОК И СРОКИ ПЕРЕДАЧИ ПРАВ</w:t>
      </w:r>
    </w:p>
    <w:p w14:paraId="49438D63" w14:textId="77777777" w:rsidR="00AE5C38" w:rsidRPr="00AE5C38" w:rsidRDefault="00AE5C38" w:rsidP="00AE5C38">
      <w:pPr>
        <w:rPr>
          <w:sz w:val="20"/>
          <w:szCs w:val="20"/>
        </w:rPr>
      </w:pPr>
    </w:p>
    <w:p w14:paraId="3F93DC4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 xml:space="preserve">7.1. Права, предоставляемые Лицензией, передаются Сублицензиату в срок не позднее 5 (пяти) рабочих дней со дня поступления денежных средств на </w:t>
      </w:r>
      <w:proofErr w:type="spellStart"/>
      <w:r w:rsidRPr="00AE5C38">
        <w:rPr>
          <w:sz w:val="20"/>
          <w:szCs w:val="20"/>
        </w:rPr>
        <w:t>расчетныйсчет</w:t>
      </w:r>
      <w:proofErr w:type="spellEnd"/>
      <w:r w:rsidRPr="00AE5C38">
        <w:rPr>
          <w:sz w:val="20"/>
          <w:szCs w:val="20"/>
        </w:rPr>
        <w:t xml:space="preserve"> Лицензиата.</w:t>
      </w:r>
    </w:p>
    <w:p w14:paraId="2676EE1B" w14:textId="77777777" w:rsidR="00AE5C38" w:rsidRPr="00AE5C38" w:rsidRDefault="00AE5C38" w:rsidP="00AE5C38">
      <w:pPr>
        <w:rPr>
          <w:sz w:val="20"/>
          <w:szCs w:val="20"/>
        </w:rPr>
      </w:pPr>
    </w:p>
    <w:p w14:paraId="3B9958E0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7.2. Лицензия передается либо посредством применения Лицензиатом Активационного кода на Портале Сублицензиата, либо посредством отправления Лицензиатом по адресу электронной почты, указанному Сублицензиатом, сообщения (письма), содержащего Активационный код и ссылку для загрузки/установки Программы и/или доступа к ней. Указанное письмо направляется Лицензиатом после оплаты Сублицензиатом вознаграждения за предоставление Лицензии.</w:t>
      </w:r>
    </w:p>
    <w:p w14:paraId="04F365C4" w14:textId="77777777" w:rsidR="00AE5C38" w:rsidRPr="00AE5C38" w:rsidRDefault="00AE5C38" w:rsidP="00AE5C38">
      <w:pPr>
        <w:rPr>
          <w:sz w:val="20"/>
          <w:szCs w:val="20"/>
        </w:rPr>
      </w:pPr>
    </w:p>
    <w:p w14:paraId="0893C242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7.3. В случае, если в течение 10 (десяти) дней после оплаты Лицензии Лицензиат не получил от Сублицензиата письменной претензии, связанной с несоответствием объема предоставленных прав объему, запрашиваемому Лицензиатом в заказе, то считается, что Лицензия предоставлена Сублицензиату в полном объеме надлежащим образом.</w:t>
      </w:r>
    </w:p>
    <w:p w14:paraId="27901E57" w14:textId="77777777" w:rsidR="00AE5C38" w:rsidRPr="00AE5C38" w:rsidRDefault="00AE5C38" w:rsidP="00AE5C38">
      <w:pPr>
        <w:rPr>
          <w:sz w:val="20"/>
          <w:szCs w:val="20"/>
        </w:rPr>
      </w:pPr>
    </w:p>
    <w:p w14:paraId="5EE8CA91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7.4. Стороны согласовали, что какие-либо акты передачи прав, а также отчеты об использовании программного обеспечения, предусмотренные статьей 1237 ГК РФ, не оформляются.</w:t>
      </w:r>
    </w:p>
    <w:p w14:paraId="23B00A26" w14:textId="77777777" w:rsidR="00AE5C38" w:rsidRPr="00AE5C38" w:rsidRDefault="00AE5C38" w:rsidP="00AE5C38">
      <w:pPr>
        <w:rPr>
          <w:sz w:val="20"/>
          <w:szCs w:val="20"/>
        </w:rPr>
      </w:pPr>
    </w:p>
    <w:p w14:paraId="338215BE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7.5. Лицензии, передаваемые по настоящему договору, возврату и обмену не подлежат.</w:t>
      </w:r>
    </w:p>
    <w:p w14:paraId="2088EDDF" w14:textId="77777777" w:rsidR="00AE5C38" w:rsidRPr="00AE5C38" w:rsidRDefault="00AE5C38" w:rsidP="00AE5C38">
      <w:pPr>
        <w:rPr>
          <w:sz w:val="20"/>
          <w:szCs w:val="20"/>
        </w:rPr>
      </w:pPr>
    </w:p>
    <w:p w14:paraId="401A414E" w14:textId="77777777" w:rsidR="00AE5C38" w:rsidRPr="00AE5C38" w:rsidRDefault="00AE5C38" w:rsidP="00AE5C38">
      <w:pPr>
        <w:rPr>
          <w:sz w:val="20"/>
          <w:szCs w:val="20"/>
        </w:rPr>
      </w:pPr>
    </w:p>
    <w:p w14:paraId="4A481724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8. ПОРЯДОК ИЗМЕНЕНИЯ УСЛОВИЙ</w:t>
      </w:r>
    </w:p>
    <w:p w14:paraId="4AAC96B2" w14:textId="77777777" w:rsidR="00AE5C38" w:rsidRPr="00AE5C38" w:rsidRDefault="00AE5C38" w:rsidP="00AE5C38">
      <w:pPr>
        <w:rPr>
          <w:sz w:val="20"/>
          <w:szCs w:val="20"/>
        </w:rPr>
      </w:pPr>
    </w:p>
    <w:p w14:paraId="5A1E039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8.1. Лицензиат имеет право на одностороннее внесение изменений в условия Договора при обязательном уведомлении Сублицензиата в официальном источнике информации Лицензиата на Сайте Лицензиата или иным путем о вносимых изменениях за 10 (десять) календарных дней до даты вступления изменений в силу.</w:t>
      </w:r>
    </w:p>
    <w:p w14:paraId="4C7D1C16" w14:textId="77777777" w:rsidR="00AE5C38" w:rsidRPr="00AE5C38" w:rsidRDefault="00AE5C38" w:rsidP="00AE5C38">
      <w:pPr>
        <w:rPr>
          <w:sz w:val="20"/>
          <w:szCs w:val="20"/>
        </w:rPr>
      </w:pPr>
    </w:p>
    <w:p w14:paraId="76AB5C7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8.2. Если Сублицензиат не согласен с вносимыми изменениями, то он имеет право на одностороннее расторжение Договора до даты вступления изменений в силу, но только при условии отсутствия задолженности перед Лицензиатом. В случае, если до даты вступления изменений в силу от Сублицензиата не поступает информации о расторжении Договора, все внесенные Лицензиатом изменения считаются принятыми Сублицензиатом и действительной считается новая редакция Договора.</w:t>
      </w:r>
    </w:p>
    <w:p w14:paraId="270757B0" w14:textId="77777777" w:rsidR="00AE5C38" w:rsidRPr="00AE5C38" w:rsidRDefault="00AE5C38" w:rsidP="00AE5C38">
      <w:pPr>
        <w:rPr>
          <w:sz w:val="20"/>
          <w:szCs w:val="20"/>
        </w:rPr>
      </w:pPr>
    </w:p>
    <w:p w14:paraId="5FBBCA96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9. ОБСТОЯТЕЛЬСТВА НЕПРЕОДОЛИМОЙ СИЛЫ</w:t>
      </w:r>
    </w:p>
    <w:p w14:paraId="4257B98E" w14:textId="77777777" w:rsidR="00AE5C38" w:rsidRPr="00AE5C38" w:rsidRDefault="00AE5C38" w:rsidP="00AE5C38">
      <w:pPr>
        <w:rPr>
          <w:sz w:val="20"/>
          <w:szCs w:val="20"/>
        </w:rPr>
      </w:pPr>
    </w:p>
    <w:p w14:paraId="3A7646FE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9.1. При наступлении обстоятельств непреодолимой силы, таких как (включая, но не ограничиваясь) чрезвычайное положение, пожар, наводнение, землетрясение, стихийные бедствия, эпидемии, аварии, взрывы, террористические акты, военные действия, блокада, законы и другие нормативные акты органов законодательной и/или исполнительной власти, повлекших за собой невозможность выполнения Сторонами своих обязательств по Договору,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14:paraId="668E3FE9" w14:textId="77777777" w:rsidR="00AE5C38" w:rsidRPr="00AE5C38" w:rsidRDefault="00AE5C38" w:rsidP="00AE5C38">
      <w:pPr>
        <w:rPr>
          <w:sz w:val="20"/>
          <w:szCs w:val="20"/>
        </w:rPr>
      </w:pPr>
    </w:p>
    <w:p w14:paraId="7A36ABF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9.2. Сторона, для которой создалась невозможность исполнения обязательств, обязана информировать другую Сторону о возникновении и об окончании обстоятельств непреодолимой силы, незамедлительно после их возникновения или окончания. Подтверждением таких обстоятельств является документ, выданный компетентным государственным органом или органом местного самоуправления.</w:t>
      </w:r>
    </w:p>
    <w:p w14:paraId="1E7089F6" w14:textId="77777777" w:rsidR="00AE5C38" w:rsidRPr="00AE5C38" w:rsidRDefault="00AE5C38" w:rsidP="00AE5C38">
      <w:pPr>
        <w:rPr>
          <w:sz w:val="20"/>
          <w:szCs w:val="20"/>
        </w:rPr>
      </w:pPr>
    </w:p>
    <w:p w14:paraId="5E696AD2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9.3. 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непреодолимой силы, по дополнительному соглашению к настоящему Договору или другому документу, действующему в рамках данного Договора, путем направления уведомления другой Стороне. В этом случае, ни одна из Сторон не будет иметь права на возмещение другой Стороной возможных убытков.</w:t>
      </w:r>
    </w:p>
    <w:p w14:paraId="0D33ECEF" w14:textId="77777777" w:rsidR="00AE5C38" w:rsidRPr="00AE5C38" w:rsidRDefault="00AE5C38" w:rsidP="00AE5C38">
      <w:pPr>
        <w:rPr>
          <w:sz w:val="20"/>
          <w:szCs w:val="20"/>
        </w:rPr>
      </w:pPr>
    </w:p>
    <w:p w14:paraId="1C153CD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 СРОК ДЕЙСТВИЯ ДОГОВОРА И ТЕРРИТОРИЯ ИСПОЛЬЗОВАНИЯ</w:t>
      </w:r>
    </w:p>
    <w:p w14:paraId="75CC6197" w14:textId="77777777" w:rsidR="00AE5C38" w:rsidRPr="00AE5C38" w:rsidRDefault="00AE5C38" w:rsidP="00AE5C38">
      <w:pPr>
        <w:rPr>
          <w:sz w:val="20"/>
          <w:szCs w:val="20"/>
        </w:rPr>
      </w:pPr>
    </w:p>
    <w:p w14:paraId="3CC8DB5C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10.1. Настоящий Договор вступает в силу с момента полного и безоговорочного акцепта (принятия) условий Договора согласно п.1.1 Договора и действует в отношении каждой Программы в течение срока, на который предоставлена соответствующая Лицензия.</w:t>
      </w:r>
    </w:p>
    <w:p w14:paraId="00943BDB" w14:textId="77777777" w:rsidR="00AE5C38" w:rsidRPr="00AE5C38" w:rsidRDefault="00AE5C38" w:rsidP="00AE5C38">
      <w:pPr>
        <w:rPr>
          <w:sz w:val="20"/>
          <w:szCs w:val="20"/>
        </w:rPr>
      </w:pPr>
    </w:p>
    <w:p w14:paraId="51C8F57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10.2. Срок, на который предоставляются права на использование Программы, определяется следующим образом:</w:t>
      </w:r>
    </w:p>
    <w:p w14:paraId="257D6C7D" w14:textId="77777777" w:rsidR="00AE5C38" w:rsidRPr="00AE5C38" w:rsidRDefault="00AE5C38" w:rsidP="00AE5C38">
      <w:pPr>
        <w:rPr>
          <w:sz w:val="20"/>
          <w:szCs w:val="20"/>
        </w:rPr>
      </w:pPr>
    </w:p>
    <w:p w14:paraId="57B7B45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lastRenderedPageBreak/>
        <w:t>10.2.1. На Программы, срок использования которых указан рядом с наименованием - на указанный срок в соответствии с видом Лицензии и суммой вознаграждения в документе, предусмотренном п. 3.1 настоящего Договора.</w:t>
      </w:r>
    </w:p>
    <w:p w14:paraId="3D8DC7D8" w14:textId="77777777" w:rsidR="00AE5C38" w:rsidRPr="00AE5C38" w:rsidRDefault="00AE5C38" w:rsidP="00AE5C38">
      <w:pPr>
        <w:rPr>
          <w:sz w:val="20"/>
          <w:szCs w:val="20"/>
        </w:rPr>
      </w:pPr>
    </w:p>
    <w:p w14:paraId="03386E5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10.2.2. На Программы, содержащие в наименовании «1С-Битрикс» - на срок один год на условиях Стандартной лицензии, изложенных в Лицензионном соглашении, а при переходе с одной редакции Программы на другую – на срок до окончания действия Стандартной лицензии на ту редакцию Программы, с которой осуществляется переход.</w:t>
      </w:r>
    </w:p>
    <w:p w14:paraId="26ED6396" w14:textId="77777777" w:rsidR="00AE5C38" w:rsidRPr="00AE5C38" w:rsidRDefault="00AE5C38" w:rsidP="00AE5C38">
      <w:pPr>
        <w:rPr>
          <w:sz w:val="20"/>
          <w:szCs w:val="20"/>
        </w:rPr>
      </w:pPr>
    </w:p>
    <w:p w14:paraId="7C122784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10.2.3. На остальные Программы – на весь срок действия исключительных прав на них (в соответствии со статьёй 1281 ГК РФ) и на условиях, изложенных в Лицензионном соглашении.</w:t>
      </w:r>
    </w:p>
    <w:p w14:paraId="5F82E25F" w14:textId="77777777" w:rsidR="00AE5C38" w:rsidRPr="00AE5C38" w:rsidRDefault="00AE5C38" w:rsidP="00AE5C38">
      <w:pPr>
        <w:rPr>
          <w:sz w:val="20"/>
          <w:szCs w:val="20"/>
        </w:rPr>
      </w:pPr>
    </w:p>
    <w:p w14:paraId="3B33343F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10.3. Порядок применения и использования Сублицензиатом указанных в счете Расширений определяется пользовательским Лицензионным соглашением на соответствующие Программы.</w:t>
      </w:r>
    </w:p>
    <w:p w14:paraId="366837A5" w14:textId="77777777" w:rsidR="00AE5C38" w:rsidRPr="00AE5C38" w:rsidRDefault="00AE5C38" w:rsidP="00AE5C38">
      <w:pPr>
        <w:rPr>
          <w:sz w:val="20"/>
          <w:szCs w:val="20"/>
        </w:rPr>
      </w:pPr>
    </w:p>
    <w:p w14:paraId="572B77D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10.4. Территория, на которой допускается использование Сублицензиатом Программы, устанавливается как вся территория страны Сублицензиата.</w:t>
      </w:r>
    </w:p>
    <w:p w14:paraId="39A1C7E7" w14:textId="77777777" w:rsidR="00AE5C38" w:rsidRPr="00AE5C38" w:rsidRDefault="00AE5C38" w:rsidP="00AE5C38">
      <w:pPr>
        <w:rPr>
          <w:sz w:val="20"/>
          <w:szCs w:val="20"/>
        </w:rPr>
      </w:pPr>
    </w:p>
    <w:p w14:paraId="0E7EBD5E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 ГАРАНТИИ И ОТВЕТСТВЕННОСТЬ СТОРОН</w:t>
      </w:r>
    </w:p>
    <w:p w14:paraId="2F336776" w14:textId="77777777" w:rsidR="00AE5C38" w:rsidRPr="00AE5C38" w:rsidRDefault="00AE5C38" w:rsidP="00AE5C38">
      <w:pPr>
        <w:rPr>
          <w:sz w:val="20"/>
          <w:szCs w:val="20"/>
        </w:rPr>
      </w:pPr>
    </w:p>
    <w:p w14:paraId="6214E911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11.1. Лицензиат гарантирует, что на момент заключения настоящего Договора обладает всеми необходимыми правами на Программу для правомерного их предоставления Сублицензиату.</w:t>
      </w:r>
    </w:p>
    <w:p w14:paraId="573E0ACA" w14:textId="77777777" w:rsidR="00AE5C38" w:rsidRPr="00AE5C38" w:rsidRDefault="00AE5C38" w:rsidP="00AE5C38">
      <w:pPr>
        <w:rPr>
          <w:sz w:val="20"/>
          <w:szCs w:val="20"/>
        </w:rPr>
      </w:pPr>
    </w:p>
    <w:p w14:paraId="0230CA84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11.2. Лицензиат заявляет, что на момент заключения настоящего Договора 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эксплуатации.</w:t>
      </w:r>
    </w:p>
    <w:p w14:paraId="24D5E958" w14:textId="77777777" w:rsidR="00AE5C38" w:rsidRPr="00AE5C38" w:rsidRDefault="00AE5C38" w:rsidP="00AE5C38">
      <w:pPr>
        <w:rPr>
          <w:sz w:val="20"/>
          <w:szCs w:val="20"/>
        </w:rPr>
      </w:pPr>
    </w:p>
    <w:p w14:paraId="3D65A21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11.3. Программа и сопутствующая документация к ней предоставляются Сублицензиату в соответствии с общепринятым в международной практике принципом «как есть» («</w:t>
      </w:r>
      <w:proofErr w:type="spellStart"/>
      <w:r w:rsidRPr="00AE5C38">
        <w:rPr>
          <w:sz w:val="20"/>
          <w:szCs w:val="20"/>
        </w:rPr>
        <w:t>as</w:t>
      </w:r>
      <w:proofErr w:type="spellEnd"/>
      <w:r w:rsidRPr="00AE5C38">
        <w:rPr>
          <w:sz w:val="20"/>
          <w:szCs w:val="20"/>
        </w:rPr>
        <w:t xml:space="preserve"> </w:t>
      </w:r>
      <w:proofErr w:type="spellStart"/>
      <w:r w:rsidRPr="00AE5C38">
        <w:rPr>
          <w:sz w:val="20"/>
          <w:szCs w:val="20"/>
        </w:rPr>
        <w:t>is</w:t>
      </w:r>
      <w:proofErr w:type="spellEnd"/>
      <w:r w:rsidRPr="00AE5C38">
        <w:rPr>
          <w:sz w:val="20"/>
          <w:szCs w:val="20"/>
        </w:rPr>
        <w:t>»), т.е. за проблемы, возникающие в процессе установки, обновления, поддержки и эксплуатации Программы (в том числе проблемы совместимости с другими программными продуктами, пакетами, драйверами и др.; проблемы, возникающие из-за неоднозначного толкования сопроводительной документации, несоответствия результатов использования Программы ожиданиям Сублицензиата и т.п.), Лицензиат ответственности не несет.</w:t>
      </w:r>
    </w:p>
    <w:p w14:paraId="7F0779DB" w14:textId="77777777" w:rsidR="00AE5C38" w:rsidRPr="00AE5C38" w:rsidRDefault="00AE5C38" w:rsidP="00AE5C38">
      <w:pPr>
        <w:rPr>
          <w:sz w:val="20"/>
          <w:szCs w:val="20"/>
        </w:rPr>
      </w:pPr>
    </w:p>
    <w:p w14:paraId="5CDAC749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11.4. Лицензиат не несет ответственности перед Сублицензиатом за любой ущерб, любую потерю доходов, прибыли, информации или сбережений, связанных с использованием или с невозможностью использования Программы, в том числе в случае предварительного уведомления со стороны Сублицензиата о возможности такого ущерба, или по любому иску третьей стороны.</w:t>
      </w:r>
    </w:p>
    <w:p w14:paraId="501C17C1" w14:textId="77777777" w:rsidR="00AE5C38" w:rsidRPr="00AE5C38" w:rsidRDefault="00AE5C38" w:rsidP="00AE5C38">
      <w:pPr>
        <w:rPr>
          <w:sz w:val="20"/>
          <w:szCs w:val="20"/>
        </w:rPr>
      </w:pPr>
    </w:p>
    <w:p w14:paraId="60C837F4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11.5. Сублицензиат гарантирует, что он имеет все необходимые права на все данные, компьютерные программы или сервисы, которые используются им в связи с использованием Программы, и что такие действия не нарушают прав третьих лиц.</w:t>
      </w:r>
    </w:p>
    <w:p w14:paraId="7C177A9B" w14:textId="77777777" w:rsidR="00AE5C38" w:rsidRPr="00AE5C38" w:rsidRDefault="00AE5C38" w:rsidP="00AE5C38">
      <w:pPr>
        <w:rPr>
          <w:sz w:val="20"/>
          <w:szCs w:val="20"/>
        </w:rPr>
      </w:pPr>
    </w:p>
    <w:p w14:paraId="2BC78CE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lastRenderedPageBreak/>
        <w:t>11.6. Лицензиат не инициирует и не контролирует размещение Сублицензиатом любой информации в процессе использования Программы, не влияет на ее содержание и целостность, а также в момент ее размещения не знает и не может знать нарушает ли она охраняемые законом права и интересы третьих лиц, международные договоры и действующее законодательство Российской Федерации.</w:t>
      </w:r>
    </w:p>
    <w:p w14:paraId="2174AE9E" w14:textId="77777777" w:rsidR="00AE5C38" w:rsidRPr="00AE5C38" w:rsidRDefault="00AE5C38" w:rsidP="00AE5C38">
      <w:pPr>
        <w:rPr>
          <w:sz w:val="20"/>
          <w:szCs w:val="20"/>
        </w:rPr>
      </w:pPr>
    </w:p>
    <w:p w14:paraId="145BA830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 xml:space="preserve">11.7. Лицензиат имеет право расторгнуть настоящий Договор в одностороннем </w:t>
      </w:r>
      <w:proofErr w:type="gramStart"/>
      <w:r w:rsidRPr="00AE5C38">
        <w:rPr>
          <w:sz w:val="20"/>
          <w:szCs w:val="20"/>
        </w:rPr>
        <w:t>порядке в случае если</w:t>
      </w:r>
      <w:proofErr w:type="gramEnd"/>
      <w:r w:rsidRPr="00AE5C38">
        <w:rPr>
          <w:sz w:val="20"/>
          <w:szCs w:val="20"/>
        </w:rPr>
        <w:t xml:space="preserve"> Сублицензиат:</w:t>
      </w:r>
    </w:p>
    <w:p w14:paraId="1B4FE32D" w14:textId="77777777" w:rsidR="00AE5C38" w:rsidRPr="00AE5C38" w:rsidRDefault="00AE5C38" w:rsidP="00AE5C38">
      <w:pPr>
        <w:rPr>
          <w:sz w:val="20"/>
          <w:szCs w:val="20"/>
        </w:rPr>
      </w:pPr>
    </w:p>
    <w:p w14:paraId="62CAEF7D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11.7.1. Не выплатил вознаграждение в порядке и сроки, установленные разделом 5 настоящего Договора.</w:t>
      </w:r>
    </w:p>
    <w:p w14:paraId="1E528CD1" w14:textId="77777777" w:rsidR="00AE5C38" w:rsidRPr="00AE5C38" w:rsidRDefault="00AE5C38" w:rsidP="00AE5C38">
      <w:pPr>
        <w:rPr>
          <w:sz w:val="20"/>
          <w:szCs w:val="20"/>
        </w:rPr>
      </w:pPr>
    </w:p>
    <w:p w14:paraId="5FF0F1CF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11.7.2. Нарушает условия и порядок использования Программ, предусмотренные настоящим Договором и Лицензионным соглашением.</w:t>
      </w:r>
    </w:p>
    <w:p w14:paraId="397981C5" w14:textId="77777777" w:rsidR="00AE5C38" w:rsidRPr="00AE5C38" w:rsidRDefault="00AE5C38" w:rsidP="00AE5C38">
      <w:pPr>
        <w:rPr>
          <w:sz w:val="20"/>
          <w:szCs w:val="20"/>
        </w:rPr>
      </w:pPr>
    </w:p>
    <w:p w14:paraId="057427CE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 xml:space="preserve">11.8. Сублицензиат имеет право расторгнуть настоящий Договор в одностороннем </w:t>
      </w:r>
      <w:proofErr w:type="gramStart"/>
      <w:r w:rsidRPr="00AE5C38">
        <w:rPr>
          <w:sz w:val="20"/>
          <w:szCs w:val="20"/>
        </w:rPr>
        <w:t>порядке в случае если</w:t>
      </w:r>
      <w:proofErr w:type="gramEnd"/>
      <w:r w:rsidRPr="00AE5C38">
        <w:rPr>
          <w:sz w:val="20"/>
          <w:szCs w:val="20"/>
        </w:rPr>
        <w:t xml:space="preserve"> Лицензиат в нарушение настоящего Договора отказался предоставить Сублицензиату Лицензии.</w:t>
      </w:r>
    </w:p>
    <w:p w14:paraId="5427B704" w14:textId="77777777" w:rsidR="00AE5C38" w:rsidRPr="00AE5C38" w:rsidRDefault="00AE5C38" w:rsidP="00AE5C38">
      <w:pPr>
        <w:rPr>
          <w:sz w:val="20"/>
          <w:szCs w:val="20"/>
        </w:rPr>
      </w:pPr>
    </w:p>
    <w:p w14:paraId="12A5029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12. РАЗРЕШЕНИЕ СПОРОВ</w:t>
      </w:r>
    </w:p>
    <w:p w14:paraId="5F6181DE" w14:textId="77777777" w:rsidR="00AE5C38" w:rsidRPr="00AE5C38" w:rsidRDefault="00AE5C38" w:rsidP="00AE5C38">
      <w:pPr>
        <w:rPr>
          <w:sz w:val="20"/>
          <w:szCs w:val="20"/>
        </w:rPr>
      </w:pPr>
    </w:p>
    <w:p w14:paraId="3AC01D22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12.1.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досудебного претензионного разбирательства на основе действующего законодательства Российской Федерации. Сторона обязана письменно ответить в течение 5 (пяти) рабочих дней на письменную претензию другой Стороны.</w:t>
      </w:r>
    </w:p>
    <w:p w14:paraId="772A6203" w14:textId="77777777" w:rsidR="00AE5C38" w:rsidRPr="00AE5C38" w:rsidRDefault="00AE5C38" w:rsidP="00AE5C38">
      <w:pPr>
        <w:rPr>
          <w:sz w:val="20"/>
          <w:szCs w:val="20"/>
        </w:rPr>
      </w:pPr>
    </w:p>
    <w:p w14:paraId="2FFF03ED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 xml:space="preserve">12.2. При </w:t>
      </w:r>
      <w:proofErr w:type="gramStart"/>
      <w:r w:rsidRPr="00AE5C38">
        <w:rPr>
          <w:sz w:val="20"/>
          <w:szCs w:val="20"/>
        </w:rPr>
        <w:t>не урегулировании</w:t>
      </w:r>
      <w:proofErr w:type="gramEnd"/>
      <w:r w:rsidRPr="00AE5C38">
        <w:rPr>
          <w:sz w:val="20"/>
          <w:szCs w:val="20"/>
        </w:rPr>
        <w:t xml:space="preserve"> в процессе переговоров спорных вопросов, споры разрешаются в Арбитражном суде г. Челябинска в порядке, установленном действующим законодательством Российской Федерации.</w:t>
      </w:r>
    </w:p>
    <w:p w14:paraId="6546783B" w14:textId="77777777" w:rsidR="00AE5C38" w:rsidRPr="00AE5C38" w:rsidRDefault="00AE5C38" w:rsidP="00AE5C38">
      <w:pPr>
        <w:rPr>
          <w:sz w:val="20"/>
          <w:szCs w:val="20"/>
        </w:rPr>
      </w:pPr>
    </w:p>
    <w:p w14:paraId="5B7F672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 ЗАКЛЮЧИТЕЛЬНЫЕ ПОЛОЖЕНИЯ</w:t>
      </w:r>
    </w:p>
    <w:p w14:paraId="41A5C080" w14:textId="77777777" w:rsidR="00AE5C38" w:rsidRPr="00AE5C38" w:rsidRDefault="00AE5C38" w:rsidP="00AE5C38">
      <w:pPr>
        <w:rPr>
          <w:sz w:val="20"/>
          <w:szCs w:val="20"/>
        </w:rPr>
      </w:pPr>
    </w:p>
    <w:p w14:paraId="0ED6CD36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13.1. В случае, если какое-либо положение настоящего Договора будет признано недействительным или не подлежащим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 w14:paraId="618B5ADF" w14:textId="77777777" w:rsidR="00AE5C38" w:rsidRPr="00AE5C38" w:rsidRDefault="00AE5C38" w:rsidP="00AE5C38">
      <w:pPr>
        <w:rPr>
          <w:sz w:val="20"/>
          <w:szCs w:val="20"/>
        </w:rPr>
      </w:pPr>
    </w:p>
    <w:p w14:paraId="3A29F714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13.2. При досрочном расторжении Лицензиатом настоящего Договора действие предоставленных Сублицензиату Лицензий на Программы прекращается, а перерасчет и возврат вознаграждения не производится.</w:t>
      </w:r>
    </w:p>
    <w:p w14:paraId="76F87A7A" w14:textId="77777777" w:rsidR="00AE5C38" w:rsidRPr="00AE5C38" w:rsidRDefault="00AE5C38" w:rsidP="00AE5C38">
      <w:pPr>
        <w:rPr>
          <w:sz w:val="20"/>
          <w:szCs w:val="20"/>
        </w:rPr>
      </w:pPr>
    </w:p>
    <w:p w14:paraId="357F8DB6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13.3. Действие настоящего Договора распространяется на отношения Сторон, возникшие после его акцепта.</w:t>
      </w:r>
    </w:p>
    <w:p w14:paraId="796C4E77" w14:textId="77777777" w:rsidR="00AE5C38" w:rsidRPr="00AE5C38" w:rsidRDefault="00AE5C38" w:rsidP="00AE5C38">
      <w:pPr>
        <w:rPr>
          <w:sz w:val="20"/>
          <w:szCs w:val="20"/>
        </w:rPr>
      </w:pPr>
    </w:p>
    <w:p w14:paraId="4B0B12C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13.4. Документы, полученные Сторонами посредством факсимильной, электронной связи или посредством информационной системы на сайте Лицензиата, признаются имеющими юридическую силу и обязательными для рассмотрения и/или исполнения Сторонами.</w:t>
      </w:r>
    </w:p>
    <w:p w14:paraId="02DC5DB3" w14:textId="77777777" w:rsidR="00AE5C38" w:rsidRPr="00AE5C38" w:rsidRDefault="00AE5C38" w:rsidP="00AE5C38">
      <w:pPr>
        <w:rPr>
          <w:sz w:val="20"/>
          <w:szCs w:val="20"/>
        </w:rPr>
      </w:pPr>
    </w:p>
    <w:p w14:paraId="5B0343BD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13.5. Сублицензиат не имеет права без письменного согласия Лицензиата передавать, продавать или иным способом отчуждать свои права, обязанности и Услуги по Договору третьим лицам.</w:t>
      </w:r>
    </w:p>
    <w:p w14:paraId="274A8DD8" w14:textId="77777777" w:rsidR="00AE5C38" w:rsidRPr="00AE5C38" w:rsidRDefault="00AE5C38" w:rsidP="00AE5C38">
      <w:pPr>
        <w:rPr>
          <w:sz w:val="20"/>
          <w:szCs w:val="20"/>
        </w:rPr>
      </w:pPr>
    </w:p>
    <w:p w14:paraId="72305C5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13.6. Стороны соглашаются, что с момента акцепта настоящего Договора все предварительные договоренности и переписка, относящиеся к предмету настоящего Договора, теряют силу.</w:t>
      </w:r>
    </w:p>
    <w:p w14:paraId="4452D995" w14:textId="77777777" w:rsidR="00AE5C38" w:rsidRPr="00AE5C38" w:rsidRDefault="00AE5C38" w:rsidP="00AE5C38">
      <w:pPr>
        <w:rPr>
          <w:sz w:val="20"/>
          <w:szCs w:val="20"/>
        </w:rPr>
      </w:pPr>
    </w:p>
    <w:p w14:paraId="397205AB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13.7. Интерпретации в настоящем Договоре, за исключением случаев, когда из контекста следует иное:</w:t>
      </w:r>
    </w:p>
    <w:p w14:paraId="6650311C" w14:textId="77777777" w:rsidR="00AE5C38" w:rsidRPr="00AE5C38" w:rsidRDefault="00AE5C38" w:rsidP="00AE5C38">
      <w:pPr>
        <w:rPr>
          <w:sz w:val="20"/>
          <w:szCs w:val="20"/>
        </w:rPr>
      </w:pPr>
    </w:p>
    <w:p w14:paraId="2D78DDA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– слова, используемые в одном из родов, включают и другие роды;</w:t>
      </w:r>
    </w:p>
    <w:p w14:paraId="10DC51BF" w14:textId="77777777" w:rsidR="00AE5C38" w:rsidRPr="00AE5C38" w:rsidRDefault="00AE5C38" w:rsidP="00AE5C38">
      <w:pPr>
        <w:rPr>
          <w:sz w:val="20"/>
          <w:szCs w:val="20"/>
        </w:rPr>
      </w:pPr>
    </w:p>
    <w:p w14:paraId="6F38CC73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– слова, используемые в единственном числе, также обозначают множественное число и наоборот, в зависимости от контекста;</w:t>
      </w:r>
    </w:p>
    <w:p w14:paraId="71083D3A" w14:textId="77777777" w:rsidR="00AE5C38" w:rsidRPr="00AE5C38" w:rsidRDefault="00AE5C38" w:rsidP="00AE5C38">
      <w:pPr>
        <w:rPr>
          <w:sz w:val="20"/>
          <w:szCs w:val="20"/>
        </w:rPr>
      </w:pPr>
    </w:p>
    <w:p w14:paraId="6421D82C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– слова «включая», «включительно», «в том числе» и тому подобные слова не являются ограничивающими (т.е. предполагается не исчерпывающий перечень);</w:t>
      </w:r>
    </w:p>
    <w:p w14:paraId="016F04CD" w14:textId="77777777" w:rsidR="00AE5C38" w:rsidRPr="00AE5C38" w:rsidRDefault="00AE5C38" w:rsidP="00AE5C38">
      <w:pPr>
        <w:rPr>
          <w:sz w:val="20"/>
          <w:szCs w:val="20"/>
        </w:rPr>
      </w:pPr>
    </w:p>
    <w:p w14:paraId="1B17E6C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– слова «за свой счет» подразумевают выполнение каких-либо действий или обязательств одной из Сторон без дополнительной оплаты выполнения таких действий или обязательств другой Стороны;</w:t>
      </w:r>
    </w:p>
    <w:p w14:paraId="7EFCD32E" w14:textId="77777777" w:rsidR="00AE5C38" w:rsidRPr="00AE5C38" w:rsidRDefault="00AE5C38" w:rsidP="00AE5C38">
      <w:pPr>
        <w:rPr>
          <w:sz w:val="20"/>
          <w:szCs w:val="20"/>
        </w:rPr>
      </w:pPr>
    </w:p>
    <w:p w14:paraId="443E7938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– заголовки разделов используются исключительно для удобства. Они не составляют и не изменяют условий настоящего Договора и не должны учитываться при его толковании.</w:t>
      </w:r>
    </w:p>
    <w:p w14:paraId="2BBD31FC" w14:textId="77777777" w:rsidR="00AE5C38" w:rsidRPr="00AE5C38" w:rsidRDefault="00AE5C38" w:rsidP="00AE5C38">
      <w:pPr>
        <w:rPr>
          <w:sz w:val="20"/>
          <w:szCs w:val="20"/>
        </w:rPr>
      </w:pPr>
    </w:p>
    <w:p w14:paraId="143365D1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ИП Коняев Александр Владимирович</w:t>
      </w:r>
    </w:p>
    <w:p w14:paraId="12D5D187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 xml:space="preserve">Юридический адрес: 150521, Ярославская область, район Ярославский, поселок </w:t>
      </w:r>
      <w:proofErr w:type="spellStart"/>
      <w:r w:rsidRPr="00AE5C38">
        <w:rPr>
          <w:sz w:val="20"/>
          <w:szCs w:val="20"/>
        </w:rPr>
        <w:t>Щедрино</w:t>
      </w:r>
      <w:proofErr w:type="spellEnd"/>
      <w:r w:rsidRPr="00AE5C38">
        <w:rPr>
          <w:sz w:val="20"/>
          <w:szCs w:val="20"/>
        </w:rPr>
        <w:t>, улица Садовая, д. 3, кв. 5</w:t>
      </w:r>
    </w:p>
    <w:p w14:paraId="2FD3F046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ИНН: 760802511159</w:t>
      </w:r>
    </w:p>
    <w:p w14:paraId="70B58B2A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ОГРНИП: 314760821100019</w:t>
      </w:r>
    </w:p>
    <w:p w14:paraId="7FA8AD02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Расчетный счет: 40802810200001157933</w:t>
      </w:r>
    </w:p>
    <w:p w14:paraId="05023585" w14:textId="77777777" w:rsidR="00AE5C38" w:rsidRPr="00AE5C38" w:rsidRDefault="00AE5C38" w:rsidP="00AE5C38">
      <w:pPr>
        <w:rPr>
          <w:sz w:val="20"/>
          <w:szCs w:val="20"/>
        </w:rPr>
      </w:pPr>
      <w:r w:rsidRPr="00AE5C38">
        <w:rPr>
          <w:sz w:val="20"/>
          <w:szCs w:val="20"/>
        </w:rPr>
        <w:t>Корреспондентский счет: 30101810145250000974</w:t>
      </w:r>
    </w:p>
    <w:p w14:paraId="40CBD24F" w14:textId="77777777" w:rsidR="00AE5C38" w:rsidRPr="00AE5C38" w:rsidRDefault="00AE5C38" w:rsidP="00AE5C38">
      <w:pPr>
        <w:rPr>
          <w:sz w:val="20"/>
          <w:szCs w:val="20"/>
          <w:lang w:val="en-US"/>
        </w:rPr>
      </w:pPr>
      <w:r w:rsidRPr="00AE5C38">
        <w:rPr>
          <w:sz w:val="20"/>
          <w:szCs w:val="20"/>
        </w:rPr>
        <w:t>БИК</w:t>
      </w:r>
      <w:r w:rsidRPr="00AE5C38">
        <w:rPr>
          <w:sz w:val="20"/>
          <w:szCs w:val="20"/>
          <w:lang w:val="en-US"/>
        </w:rPr>
        <w:t>: 044525974</w:t>
      </w:r>
    </w:p>
    <w:p w14:paraId="664FF3DE" w14:textId="77777777" w:rsidR="00AE5C38" w:rsidRPr="00AE5C38" w:rsidRDefault="00AE5C38" w:rsidP="00AE5C38">
      <w:pPr>
        <w:rPr>
          <w:sz w:val="20"/>
          <w:szCs w:val="20"/>
          <w:lang w:val="en-US"/>
        </w:rPr>
      </w:pPr>
      <w:r w:rsidRPr="00AE5C38">
        <w:rPr>
          <w:sz w:val="20"/>
          <w:szCs w:val="20"/>
        </w:rPr>
        <w:t>Тел</w:t>
      </w:r>
      <w:r w:rsidRPr="00AE5C38">
        <w:rPr>
          <w:sz w:val="20"/>
          <w:szCs w:val="20"/>
          <w:lang w:val="en-US"/>
        </w:rPr>
        <w:t>: +79109632897</w:t>
      </w:r>
    </w:p>
    <w:p w14:paraId="5F8CB8AE" w14:textId="244B7D51" w:rsidR="00EB4739" w:rsidRPr="00AE5C38" w:rsidRDefault="00AE5C38" w:rsidP="00AE5C38">
      <w:pPr>
        <w:rPr>
          <w:lang w:val="en-US"/>
        </w:rPr>
      </w:pPr>
      <w:r w:rsidRPr="00AE5C38">
        <w:rPr>
          <w:sz w:val="20"/>
          <w:szCs w:val="20"/>
          <w:lang w:val="en-US"/>
        </w:rPr>
        <w:t>E-mail: info@the-pantheon.ru</w:t>
      </w:r>
    </w:p>
    <w:sectPr w:rsidR="00EB4739" w:rsidRPr="00AE5C38" w:rsidSect="00EB47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1BFE"/>
    <w:multiLevelType w:val="hybridMultilevel"/>
    <w:tmpl w:val="3EB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0720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39"/>
    <w:rsid w:val="00074A50"/>
    <w:rsid w:val="00135F28"/>
    <w:rsid w:val="00352A39"/>
    <w:rsid w:val="004D5ADC"/>
    <w:rsid w:val="007A7BCF"/>
    <w:rsid w:val="00A9770D"/>
    <w:rsid w:val="00AE5C38"/>
    <w:rsid w:val="00D27B11"/>
    <w:rsid w:val="00EB4739"/>
    <w:rsid w:val="00F829C6"/>
    <w:rsid w:val="00F82FAD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6812"/>
  <w15:chartTrackingRefBased/>
  <w15:docId w15:val="{D8573C49-133A-4ADF-9E0B-764A68C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39"/>
    <w:pPr>
      <w:ind w:left="720"/>
      <w:contextualSpacing/>
    </w:pPr>
  </w:style>
  <w:style w:type="table" w:styleId="a4">
    <w:name w:val="Table Grid"/>
    <w:basedOn w:val="a1"/>
    <w:uiPriority w:val="39"/>
    <w:rsid w:val="00E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Архитюк</dc:creator>
  <cp:keywords/>
  <dc:description/>
  <cp:lastModifiedBy>Александр Коняев</cp:lastModifiedBy>
  <cp:revision>2</cp:revision>
  <dcterms:created xsi:type="dcterms:W3CDTF">2023-03-22T14:13:00Z</dcterms:created>
  <dcterms:modified xsi:type="dcterms:W3CDTF">2023-03-22T14:13:00Z</dcterms:modified>
</cp:coreProperties>
</file>